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6A" w:rsidRPr="00DE41CF" w:rsidRDefault="005D3E6A" w:rsidP="005D3E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1CF">
        <w:rPr>
          <w:rFonts w:ascii="Times New Roman" w:hAnsi="Times New Roman" w:cs="Times New Roman"/>
          <w:sz w:val="24"/>
          <w:szCs w:val="24"/>
        </w:rPr>
        <w:t xml:space="preserve">Stare Pole, dnia </w:t>
      </w:r>
      <w:r w:rsidR="002E1FDB" w:rsidRPr="00DE41CF">
        <w:rPr>
          <w:rFonts w:ascii="Times New Roman" w:hAnsi="Times New Roman" w:cs="Times New Roman"/>
          <w:sz w:val="24"/>
          <w:szCs w:val="24"/>
        </w:rPr>
        <w:t>06.11.2018 r.</w:t>
      </w:r>
    </w:p>
    <w:p w:rsidR="00DE41CF" w:rsidRPr="00DE41CF" w:rsidRDefault="00DE41CF" w:rsidP="00DE4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1CF">
        <w:rPr>
          <w:rFonts w:ascii="Times New Roman" w:hAnsi="Times New Roman" w:cs="Times New Roman"/>
          <w:bCs/>
          <w:sz w:val="24"/>
          <w:szCs w:val="24"/>
        </w:rPr>
        <w:t>RGR.6845.54.2018</w:t>
      </w:r>
    </w:p>
    <w:p w:rsidR="005D3E6A" w:rsidRDefault="005D3E6A" w:rsidP="005D3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NIERUCHOMOŚCI </w:t>
      </w:r>
    </w:p>
    <w:p w:rsidR="005D3E6A" w:rsidRDefault="005D3E6A" w:rsidP="005D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Stare Pole, działając na podstawie art. 35 ust. 1 i 2 ustawy o gospodarce nieruchomościami z dnia 21 sierpnia 1997 r. (t. j. Dz. U. z 2018 r. poz. 121 ze zm.) podaje do publicznej wiadomości, że urządzenia </w:t>
      </w:r>
      <w:r w:rsidR="00DE41CF">
        <w:rPr>
          <w:rFonts w:ascii="Times New Roman" w:hAnsi="Times New Roman" w:cs="Times New Roman"/>
          <w:sz w:val="24"/>
          <w:szCs w:val="24"/>
        </w:rPr>
        <w:t xml:space="preserve">kanalizacyjne </w:t>
      </w:r>
      <w:r>
        <w:rPr>
          <w:rFonts w:ascii="Times New Roman" w:hAnsi="Times New Roman" w:cs="Times New Roman"/>
          <w:sz w:val="24"/>
          <w:szCs w:val="24"/>
        </w:rPr>
        <w:t>niżej opisane przeznaczone zostały do dzierżawy:</w:t>
      </w:r>
    </w:p>
    <w:p w:rsidR="005D3E6A" w:rsidRPr="00D43B63" w:rsidRDefault="005D3E6A" w:rsidP="005D3E6A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63">
        <w:rPr>
          <w:rFonts w:ascii="Times New Roman" w:hAnsi="Times New Roman" w:cs="Times New Roman"/>
          <w:sz w:val="24"/>
          <w:szCs w:val="24"/>
        </w:rPr>
        <w:t xml:space="preserve">Przedmiotem dzierżawy są urządzenia kanalizacyjne wybudowane w 2018 roku, </w:t>
      </w:r>
      <w:r w:rsidRPr="00D43B63">
        <w:rPr>
          <w:rFonts w:ascii="Times New Roman" w:hAnsi="Times New Roman" w:cs="Times New Roman"/>
          <w:sz w:val="24"/>
          <w:szCs w:val="24"/>
        </w:rPr>
        <w:br/>
        <w:t xml:space="preserve">o długości 14,3 km, </w:t>
      </w:r>
      <w:r w:rsidR="00865434" w:rsidRPr="00865434">
        <w:rPr>
          <w:rFonts w:ascii="Times New Roman" w:hAnsi="Times New Roman" w:cs="Times New Roman"/>
          <w:sz w:val="24"/>
        </w:rPr>
        <w:t>będąc</w:t>
      </w:r>
      <w:r w:rsidR="00865434">
        <w:rPr>
          <w:rFonts w:ascii="Times New Roman" w:hAnsi="Times New Roman" w:cs="Times New Roman"/>
          <w:sz w:val="24"/>
        </w:rPr>
        <w:t>e</w:t>
      </w:r>
      <w:r w:rsidR="00865434" w:rsidRPr="00865434">
        <w:rPr>
          <w:rFonts w:ascii="Times New Roman" w:hAnsi="Times New Roman" w:cs="Times New Roman"/>
          <w:sz w:val="24"/>
        </w:rPr>
        <w:t xml:space="preserve"> własnością Gmin</w:t>
      </w:r>
      <w:r w:rsidR="002E1FDB">
        <w:rPr>
          <w:rFonts w:ascii="Times New Roman" w:hAnsi="Times New Roman" w:cs="Times New Roman"/>
          <w:sz w:val="24"/>
        </w:rPr>
        <w:t>y</w:t>
      </w:r>
      <w:r w:rsidR="00865434" w:rsidRPr="00865434">
        <w:rPr>
          <w:rFonts w:ascii="Times New Roman" w:hAnsi="Times New Roman" w:cs="Times New Roman"/>
          <w:sz w:val="24"/>
        </w:rPr>
        <w:t xml:space="preserve"> Stare Pole, znajdując</w:t>
      </w:r>
      <w:r w:rsidR="00865434">
        <w:rPr>
          <w:rFonts w:ascii="Times New Roman" w:hAnsi="Times New Roman" w:cs="Times New Roman"/>
          <w:sz w:val="24"/>
        </w:rPr>
        <w:t>e</w:t>
      </w:r>
      <w:r w:rsidR="00865434" w:rsidRPr="00865434">
        <w:rPr>
          <w:rFonts w:ascii="Times New Roman" w:hAnsi="Times New Roman" w:cs="Times New Roman"/>
          <w:sz w:val="24"/>
        </w:rPr>
        <w:t xml:space="preserve"> się</w:t>
      </w:r>
      <w:r w:rsidR="002E1FDB">
        <w:rPr>
          <w:rFonts w:ascii="Times New Roman" w:hAnsi="Times New Roman" w:cs="Times New Roman"/>
          <w:sz w:val="24"/>
        </w:rPr>
        <w:t xml:space="preserve"> na nieruchomościach</w:t>
      </w:r>
      <w:r w:rsidR="00DE41CF">
        <w:rPr>
          <w:rFonts w:ascii="Times New Roman" w:hAnsi="Times New Roman" w:cs="Times New Roman"/>
          <w:sz w:val="24"/>
        </w:rPr>
        <w:t>:</w:t>
      </w:r>
    </w:p>
    <w:p w:rsidR="005D3E6A" w:rsidRPr="00D43B63" w:rsidRDefault="005D3E6A" w:rsidP="005D3E6A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63">
        <w:rPr>
          <w:rFonts w:ascii="Times New Roman" w:hAnsi="Times New Roman" w:cs="Times New Roman"/>
          <w:sz w:val="24"/>
          <w:szCs w:val="24"/>
        </w:rPr>
        <w:t xml:space="preserve">obręb </w:t>
      </w:r>
      <w:proofErr w:type="spellStart"/>
      <w:r w:rsidRPr="00D43B63">
        <w:rPr>
          <w:rFonts w:ascii="Times New Roman" w:hAnsi="Times New Roman" w:cs="Times New Roman"/>
          <w:sz w:val="24"/>
          <w:szCs w:val="24"/>
        </w:rPr>
        <w:t>Kaczynos</w:t>
      </w:r>
      <w:proofErr w:type="spellEnd"/>
      <w:r w:rsidRPr="00D43B63">
        <w:rPr>
          <w:rFonts w:ascii="Times New Roman" w:hAnsi="Times New Roman" w:cs="Times New Roman"/>
          <w:sz w:val="24"/>
          <w:szCs w:val="24"/>
        </w:rPr>
        <w:t xml:space="preserve"> Kolonia: dz. nr 4/1, 7/16, 7/20</w:t>
      </w:r>
    </w:p>
    <w:p w:rsidR="005D3E6A" w:rsidRPr="00D43B63" w:rsidRDefault="005D3E6A" w:rsidP="005D3E6A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63">
        <w:rPr>
          <w:rFonts w:ascii="Times New Roman" w:hAnsi="Times New Roman" w:cs="Times New Roman"/>
          <w:sz w:val="24"/>
          <w:szCs w:val="24"/>
        </w:rPr>
        <w:t>obręb Stare Pole: dz. nr 2, 90, 93/3, 94, 95/2, 95/7, 95/9</w:t>
      </w:r>
    </w:p>
    <w:p w:rsidR="005D3E6A" w:rsidRDefault="005D3E6A" w:rsidP="005D3E6A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63">
        <w:rPr>
          <w:rFonts w:ascii="Times New Roman" w:hAnsi="Times New Roman" w:cs="Times New Roman"/>
          <w:sz w:val="24"/>
          <w:szCs w:val="24"/>
        </w:rPr>
        <w:t>obręb Ząbrowo: dz. nr 5/9, 7/3, 7/5, 7/6, 7/7, 8/1, 8/2, 9, 14/9, 14/23, 18 ,19, 21/2, 22, 23, 24/3, 26/1, 27, 28, 31, 36/3, 38/1, 38/2, 39/1, 40/1, 40/2, 41, 42, 43/2, 43/3, 43/4, 44, 45/2, 46/4, 52/1, 52/2, 54, 66, 110, 111, 112/1, 113/2, 114, 115/6, 115/9, 115/10, 116/3, 126/3, 127/1, 128/2, 137/3, 138/2, 139, 141/2, 141/3, 144, 145, 146, 147, 148, 149, 151, 152, 153/2, 154, 156/1, 157/4, 157/23, 157/24, 158, 159/1, 159/2, 160, 161, 162, 164, 165, 166, 167/1, 167/2, 170, 171, 174, 175/2, 179/1, 179/2, 180, 181, 182/7, 183/1, 183/3, 184/1, 184/2, 185, 186/1, 187/5, 194, 195, 196/1, 196/3, 197, 198/1, 198/2, 199/2, 199/4, 199/6, 200/1, 200/3, 200/4, 201/4, 202, 203/2, 203/3, 204/1, 205/1, 298/1, 304, 305, 308, 314, 366, 370, 371, 449, 450/1, 450/2</w:t>
      </w:r>
    </w:p>
    <w:p w:rsidR="005D3E6A" w:rsidRDefault="005D3E6A" w:rsidP="005D3E6A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34" w:rsidRDefault="00865434" w:rsidP="005D3E6A">
      <w:pPr>
        <w:pStyle w:val="Zwykytekst1"/>
        <w:tabs>
          <w:tab w:val="left" w:pos="1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Uchwałą Nr XXXIII/247/2018 Rady Gminy Stare Pole z dnia 26.09.2018 r. wyrażona została zgoda na zawarcie kolejnej umowy dzierżawy w trybie bezprzetargowym </w:t>
      </w:r>
      <w:r>
        <w:rPr>
          <w:rFonts w:ascii="Times New Roman" w:hAnsi="Times New Roman" w:cs="Times New Roman"/>
          <w:sz w:val="24"/>
          <w:szCs w:val="24"/>
        </w:rPr>
        <w:br/>
        <w:t>z Centralnym Wodociągiem Żuławskim Sp. z o.o., ul. Warszawska 28A, 82-100 Nowy Dwór Gdański, na okres 10 lat.</w:t>
      </w:r>
    </w:p>
    <w:p w:rsidR="00DE41CF" w:rsidRDefault="00DE41CF" w:rsidP="005D3E6A">
      <w:pPr>
        <w:pStyle w:val="Zwykytekst1"/>
        <w:tabs>
          <w:tab w:val="left" w:pos="1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zagospodarowania: od 1 grudnia 2018 r.</w:t>
      </w:r>
    </w:p>
    <w:p w:rsidR="005D3E6A" w:rsidRDefault="005D3E6A" w:rsidP="005D3E6A">
      <w:pPr>
        <w:pStyle w:val="Zwykytekst1"/>
        <w:tabs>
          <w:tab w:val="left" w:pos="1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oddania urządzeń kanalizacyjnych jest możliwość korzystania z tych urządzeń przez Dzierżawcę na potrzeby realizacji działalności polegającej na zbiorowym odprowadzeniu ścieków.</w:t>
      </w:r>
    </w:p>
    <w:p w:rsidR="005D3E6A" w:rsidRDefault="005D3E6A" w:rsidP="005D3E6A">
      <w:pPr>
        <w:pStyle w:val="Zwykytekst1"/>
        <w:tabs>
          <w:tab w:val="left" w:pos="1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Miesięczna wartość czynszu dzierżawnego wynosi 200,00 zł netto </w:t>
      </w:r>
      <w:r w:rsidRPr="00752B6A">
        <w:rPr>
          <w:rFonts w:ascii="Times New Roman" w:hAnsi="Times New Roman" w:cs="Times New Roman"/>
          <w:i/>
          <w:sz w:val="24"/>
          <w:szCs w:val="24"/>
        </w:rPr>
        <w:t>(słownie: dwieście złotych</w:t>
      </w:r>
      <w:r w:rsidR="002E1FDB">
        <w:rPr>
          <w:rFonts w:ascii="Times New Roman" w:hAnsi="Times New Roman" w:cs="Times New Roman"/>
          <w:i/>
          <w:sz w:val="24"/>
          <w:szCs w:val="24"/>
        </w:rPr>
        <w:t xml:space="preserve"> netto</w:t>
      </w:r>
      <w:r w:rsidRPr="00752B6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752B6A">
        <w:rPr>
          <w:rFonts w:ascii="Times New Roman" w:hAnsi="Times New Roman" w:cs="Times New Roman"/>
          <w:sz w:val="24"/>
          <w:szCs w:val="24"/>
        </w:rPr>
        <w:t>powiększony o podatek VAT w wysokości obowiązującej w dacie wystawienia faktury.</w:t>
      </w:r>
    </w:p>
    <w:p w:rsidR="005D3E6A" w:rsidRDefault="00DE41CF" w:rsidP="00DE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F">
        <w:rPr>
          <w:rFonts w:ascii="Times New Roman" w:hAnsi="Times New Roman" w:cs="Times New Roman"/>
          <w:sz w:val="24"/>
          <w:szCs w:val="24"/>
        </w:rPr>
        <w:t>Czynsz dzierżawny płatny jest w terminie do 10 każdego miesiąca, na podstawie wystawionej przez Wydzierżawiającego faktury VAT.</w:t>
      </w:r>
    </w:p>
    <w:p w:rsidR="00DE41CF" w:rsidRPr="00D43B63" w:rsidRDefault="00DE41CF" w:rsidP="00DE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CF" w:rsidRDefault="00DE41CF" w:rsidP="00DE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podano do publicznej wiadomości poprzez publikację informacji w prasie lokalnej, na stronie internetowej: www.bip.starepole.pl oraz na tablicy ogłoszeń w siedzibie Urzędu Gminy w Starym Polu na okres 21 dni licząc od dnia ukazania się informacji w prasie tj. od dnia </w:t>
      </w:r>
      <w:r w:rsidR="003B28A0">
        <w:rPr>
          <w:rFonts w:ascii="Times New Roman" w:hAnsi="Times New Roman" w:cs="Times New Roman"/>
          <w:sz w:val="24"/>
          <w:szCs w:val="24"/>
        </w:rPr>
        <w:t>06.11</w:t>
      </w:r>
      <w:r>
        <w:rPr>
          <w:rFonts w:ascii="Times New Roman" w:hAnsi="Times New Roman" w:cs="Times New Roman"/>
          <w:sz w:val="24"/>
          <w:szCs w:val="24"/>
        </w:rPr>
        <w:t xml:space="preserve">.2018 r. do dnia </w:t>
      </w:r>
      <w:r w:rsidR="003B28A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.11.2018 r.</w:t>
      </w:r>
      <w:bookmarkStart w:id="0" w:name="_GoBack"/>
      <w:bookmarkEnd w:id="0"/>
    </w:p>
    <w:p w:rsidR="000B4673" w:rsidRDefault="000B4673"/>
    <w:sectPr w:rsidR="000B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1D9924E3"/>
    <w:multiLevelType w:val="hybridMultilevel"/>
    <w:tmpl w:val="371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5216"/>
    <w:multiLevelType w:val="hybridMultilevel"/>
    <w:tmpl w:val="0E426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E3CA0"/>
    <w:multiLevelType w:val="hybridMultilevel"/>
    <w:tmpl w:val="F70AFF9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6A"/>
    <w:rsid w:val="000B4673"/>
    <w:rsid w:val="00140A83"/>
    <w:rsid w:val="002E1FDB"/>
    <w:rsid w:val="003B28A0"/>
    <w:rsid w:val="005D3B09"/>
    <w:rsid w:val="005D3E6A"/>
    <w:rsid w:val="00865434"/>
    <w:rsid w:val="00D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1155"/>
  <w15:chartTrackingRefBased/>
  <w15:docId w15:val="{B92FC8A4-99CD-4DEE-BB83-8B9916E7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E6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D3E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D3E6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D3E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6</cp:revision>
  <cp:lastPrinted>2018-11-06T08:10:00Z</cp:lastPrinted>
  <dcterms:created xsi:type="dcterms:W3CDTF">2018-10-25T07:10:00Z</dcterms:created>
  <dcterms:modified xsi:type="dcterms:W3CDTF">2018-11-06T08:10:00Z</dcterms:modified>
</cp:coreProperties>
</file>